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E3DA" w14:textId="77777777" w:rsidR="00BD20FC" w:rsidRPr="00AB43CD" w:rsidRDefault="00BD20FC" w:rsidP="00BD20FC">
      <w:pPr>
        <w:ind w:left="720" w:hanging="360"/>
        <w:jc w:val="center"/>
        <w:rPr>
          <w:rFonts w:ascii="Times New Roman" w:hAnsi="Times New Roman" w:cs="Times New Roman"/>
          <w:b/>
          <w:bCs/>
          <w:sz w:val="24"/>
          <w:szCs w:val="24"/>
        </w:rPr>
      </w:pPr>
    </w:p>
    <w:p w14:paraId="49CBC99B" w14:textId="77777777" w:rsidR="00BD20FC" w:rsidRPr="00AB43CD" w:rsidRDefault="00BD20FC" w:rsidP="00BD20FC">
      <w:pPr>
        <w:pStyle w:val="ListeParagraf"/>
        <w:jc w:val="center"/>
        <w:rPr>
          <w:rFonts w:ascii="Times New Roman" w:hAnsi="Times New Roman" w:cs="Times New Roman"/>
          <w:b/>
          <w:bCs/>
          <w:sz w:val="24"/>
          <w:szCs w:val="24"/>
        </w:rPr>
      </w:pPr>
      <w:r w:rsidRPr="00AB43CD">
        <w:rPr>
          <w:rFonts w:ascii="Times New Roman" w:hAnsi="Times New Roman" w:cs="Times New Roman"/>
          <w:b/>
          <w:bCs/>
          <w:sz w:val="24"/>
          <w:szCs w:val="24"/>
        </w:rPr>
        <w:t>TEKLİF VERECEK KİŞİ/FİRMALARDAN İSTENEN BELGELER VE AÇIKLAMALAR</w:t>
      </w:r>
    </w:p>
    <w:p w14:paraId="2A022DFB" w14:textId="77777777" w:rsidR="00BD20FC" w:rsidRPr="00BD20FC" w:rsidRDefault="00BD20FC" w:rsidP="00BD20FC">
      <w:pPr>
        <w:pStyle w:val="ListeParagraf"/>
        <w:rPr>
          <w:rFonts w:ascii="Times New Roman" w:hAnsi="Times New Roman" w:cs="Times New Roman"/>
          <w:sz w:val="24"/>
          <w:szCs w:val="24"/>
        </w:rPr>
      </w:pPr>
    </w:p>
    <w:p w14:paraId="30AABFFD" w14:textId="77777777" w:rsidR="00BD20FC" w:rsidRPr="00BD20FC" w:rsidRDefault="00BD20FC" w:rsidP="00BD20FC">
      <w:pPr>
        <w:pStyle w:val="ListeParagraf"/>
        <w:rPr>
          <w:rFonts w:ascii="Times New Roman" w:hAnsi="Times New Roman" w:cs="Times New Roman"/>
          <w:sz w:val="24"/>
          <w:szCs w:val="24"/>
        </w:rPr>
      </w:pPr>
    </w:p>
    <w:p w14:paraId="21942388"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Birim Fiyat Teklif Cetvelindeki kısma teklif verilmek zorundadır. </w:t>
      </w:r>
    </w:p>
    <w:p w14:paraId="4B23CAFC"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 Teklif zarfı üzerine isteklinin adı, soyadı veya ticaret unvanı, tebligata esas açık adresi, teklifin hangi işe ait olduğu ve ihaleyi yapan idarenin açık adresi yazılır. Zarfın yapıştırılan yeri istekli tarafından imzalanarak, mühürlenir veya kaşelenir. </w:t>
      </w:r>
    </w:p>
    <w:p w14:paraId="372EF054"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Teklifler ihale dokümanında belirtilen ihale saatine kadar idareye(tekliflerin sunulacağı yere) teslim edilir. Bu saatten sonra verilen teklifler kabul edilemez ve açılmadan istekliye iade edilir. Bu durum bir tutanakla tespit edilir. </w:t>
      </w:r>
    </w:p>
    <w:p w14:paraId="1EC684A2"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Fiyatlar KDV hariç yazılacaktır.</w:t>
      </w:r>
    </w:p>
    <w:p w14:paraId="40DB0495"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Tekliflerinizde silinti kazıntı olmayacak. Firma kaşesi okunaklı olacaktır. </w:t>
      </w:r>
    </w:p>
    <w:p w14:paraId="2D4B97C7"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Ürünler ekteki teknik şartnameye uygun olacaktır. </w:t>
      </w:r>
    </w:p>
    <w:p w14:paraId="480A8A5B" w14:textId="77777777" w:rsidR="00BD20FC"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Teslimat sırasında malzemelerin nakliyesi ve montajı yükleniciye ait olacaktır. </w:t>
      </w:r>
    </w:p>
    <w:p w14:paraId="576A8F76" w14:textId="0A084F80" w:rsidR="00A648B9" w:rsidRPr="00BD20FC" w:rsidRDefault="00BD20FC" w:rsidP="00BD20FC">
      <w:pPr>
        <w:pStyle w:val="ListeParagraf"/>
        <w:numPr>
          <w:ilvl w:val="0"/>
          <w:numId w:val="1"/>
        </w:numPr>
        <w:rPr>
          <w:rFonts w:ascii="Times New Roman" w:hAnsi="Times New Roman" w:cs="Times New Roman"/>
          <w:sz w:val="24"/>
          <w:szCs w:val="24"/>
        </w:rPr>
      </w:pPr>
      <w:r w:rsidRPr="00BD20FC">
        <w:rPr>
          <w:rFonts w:ascii="Times New Roman" w:hAnsi="Times New Roman" w:cs="Times New Roman"/>
          <w:sz w:val="24"/>
          <w:szCs w:val="24"/>
        </w:rPr>
        <w:t xml:space="preserve">İstenilen ürünler işe başladıktan </w:t>
      </w:r>
      <w:r w:rsidR="00593D03">
        <w:rPr>
          <w:rFonts w:ascii="Times New Roman" w:hAnsi="Times New Roman" w:cs="Times New Roman"/>
          <w:sz w:val="24"/>
          <w:szCs w:val="24"/>
        </w:rPr>
        <w:t>10</w:t>
      </w:r>
      <w:r w:rsidR="008A4698">
        <w:rPr>
          <w:rFonts w:ascii="Times New Roman" w:hAnsi="Times New Roman" w:cs="Times New Roman"/>
          <w:sz w:val="24"/>
          <w:szCs w:val="24"/>
        </w:rPr>
        <w:t xml:space="preserve"> iş</w:t>
      </w:r>
      <w:r w:rsidR="00593D03">
        <w:rPr>
          <w:rFonts w:ascii="Times New Roman" w:hAnsi="Times New Roman" w:cs="Times New Roman"/>
          <w:sz w:val="24"/>
          <w:szCs w:val="24"/>
        </w:rPr>
        <w:t xml:space="preserve"> </w:t>
      </w:r>
      <w:r w:rsidRPr="00BD20FC">
        <w:rPr>
          <w:rFonts w:ascii="Times New Roman" w:hAnsi="Times New Roman" w:cs="Times New Roman"/>
          <w:sz w:val="24"/>
          <w:szCs w:val="24"/>
        </w:rPr>
        <w:t>gün</w:t>
      </w:r>
      <w:r w:rsidR="008A4698">
        <w:rPr>
          <w:rFonts w:ascii="Times New Roman" w:hAnsi="Times New Roman" w:cs="Times New Roman"/>
          <w:sz w:val="24"/>
          <w:szCs w:val="24"/>
        </w:rPr>
        <w:t>ü</w:t>
      </w:r>
      <w:r w:rsidRPr="00BD20FC">
        <w:rPr>
          <w:rFonts w:ascii="Times New Roman" w:hAnsi="Times New Roman" w:cs="Times New Roman"/>
          <w:sz w:val="24"/>
          <w:szCs w:val="24"/>
        </w:rPr>
        <w:t xml:space="preserve"> içinde teslim edilecektir</w:t>
      </w:r>
      <w:r w:rsidR="008A4698">
        <w:rPr>
          <w:rFonts w:ascii="Times New Roman" w:hAnsi="Times New Roman" w:cs="Times New Roman"/>
          <w:sz w:val="24"/>
          <w:szCs w:val="24"/>
        </w:rPr>
        <w:t>.</w:t>
      </w:r>
    </w:p>
    <w:sectPr w:rsidR="00A648B9" w:rsidRPr="00BD20FC" w:rsidSect="00AC41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7B51" w14:textId="77777777" w:rsidR="00882460" w:rsidRDefault="00882460" w:rsidP="00BD20FC">
      <w:pPr>
        <w:spacing w:after="0" w:line="240" w:lineRule="auto"/>
      </w:pPr>
      <w:r>
        <w:separator/>
      </w:r>
    </w:p>
  </w:endnote>
  <w:endnote w:type="continuationSeparator" w:id="0">
    <w:p w14:paraId="2CC64DF5" w14:textId="77777777" w:rsidR="00882460" w:rsidRDefault="00882460" w:rsidP="00B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C45F" w14:textId="77777777" w:rsidR="00882460" w:rsidRDefault="00882460" w:rsidP="00BD20FC">
      <w:pPr>
        <w:spacing w:after="0" w:line="240" w:lineRule="auto"/>
      </w:pPr>
      <w:r>
        <w:separator/>
      </w:r>
    </w:p>
  </w:footnote>
  <w:footnote w:type="continuationSeparator" w:id="0">
    <w:p w14:paraId="7148C8BC" w14:textId="77777777" w:rsidR="00882460" w:rsidRDefault="00882460" w:rsidP="00BD2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D3F"/>
    <w:multiLevelType w:val="hybridMultilevel"/>
    <w:tmpl w:val="312E2258"/>
    <w:lvl w:ilvl="0" w:tplc="7DBADB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11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0FC"/>
    <w:rsid w:val="003F26C6"/>
    <w:rsid w:val="00593D03"/>
    <w:rsid w:val="00882460"/>
    <w:rsid w:val="008A4698"/>
    <w:rsid w:val="00A56E97"/>
    <w:rsid w:val="00A648B9"/>
    <w:rsid w:val="00AB43CD"/>
    <w:rsid w:val="00AC41F3"/>
    <w:rsid w:val="00B22AB2"/>
    <w:rsid w:val="00BD20FC"/>
    <w:rsid w:val="00C04792"/>
    <w:rsid w:val="00D51A99"/>
    <w:rsid w:val="00F266C2"/>
    <w:rsid w:val="00F652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03E4"/>
  <w15:docId w15:val="{223E26F6-38E2-493B-BEDA-729706C5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20FC"/>
    <w:pPr>
      <w:ind w:left="720"/>
      <w:contextualSpacing/>
    </w:pPr>
  </w:style>
  <w:style w:type="paragraph" w:styleId="stBilgi">
    <w:name w:val="header"/>
    <w:basedOn w:val="Normal"/>
    <w:link w:val="stBilgiChar"/>
    <w:uiPriority w:val="99"/>
    <w:unhideWhenUsed/>
    <w:rsid w:val="00BD20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20FC"/>
  </w:style>
  <w:style w:type="paragraph" w:styleId="AltBilgi">
    <w:name w:val="footer"/>
    <w:basedOn w:val="Normal"/>
    <w:link w:val="AltBilgiChar"/>
    <w:uiPriority w:val="99"/>
    <w:unhideWhenUsed/>
    <w:rsid w:val="00BD20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aslan</dc:creator>
  <cp:keywords/>
  <dc:description/>
  <cp:lastModifiedBy>Abdullah Bey</cp:lastModifiedBy>
  <cp:revision>4</cp:revision>
  <dcterms:created xsi:type="dcterms:W3CDTF">2024-09-26T08:18:00Z</dcterms:created>
  <dcterms:modified xsi:type="dcterms:W3CDTF">2025-09-13T05:43:00Z</dcterms:modified>
</cp:coreProperties>
</file>